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02" w:rsidRDefault="00893802" w:rsidP="00893802">
      <w:pPr>
        <w:pStyle w:val="3"/>
        <w:jc w:val="center"/>
      </w:pPr>
      <w:r>
        <w:t>ПОЯСНИТЕЛЬНАЯ ЗАПИСКА</w:t>
      </w:r>
    </w:p>
    <w:p w:rsidR="00893802" w:rsidRPr="00BA1124" w:rsidRDefault="00893802" w:rsidP="00BA1124">
      <w:pPr>
        <w:jc w:val="center"/>
        <w:rPr>
          <w:sz w:val="28"/>
        </w:rPr>
      </w:pPr>
      <w:r>
        <w:rPr>
          <w:sz w:val="28"/>
        </w:rPr>
        <w:t xml:space="preserve">к проекту постановления </w:t>
      </w:r>
      <w:r w:rsidR="00BA1124">
        <w:rPr>
          <w:sz w:val="28"/>
        </w:rPr>
        <w:t>«</w:t>
      </w:r>
      <w:r w:rsidR="00BA1124" w:rsidRPr="00BA1124">
        <w:rPr>
          <w:sz w:val="28"/>
        </w:rPr>
        <w:t>Об утверждении муниципальной программы</w:t>
      </w:r>
    </w:p>
    <w:p w:rsidR="00893802" w:rsidRDefault="00BA1124" w:rsidP="00BA1124">
      <w:pPr>
        <w:pStyle w:val="a3"/>
        <w:jc w:val="center"/>
        <w:rPr>
          <w:b/>
        </w:rPr>
      </w:pPr>
      <w:r w:rsidRPr="00BA1124">
        <w:rPr>
          <w:b/>
        </w:rPr>
        <w:t>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</w:r>
    </w:p>
    <w:p w:rsidR="00BA1124" w:rsidRDefault="00BA1124" w:rsidP="00BA1124">
      <w:pPr>
        <w:pStyle w:val="a3"/>
        <w:jc w:val="center"/>
      </w:pPr>
    </w:p>
    <w:p w:rsidR="00893802" w:rsidRDefault="00893802" w:rsidP="00893802">
      <w:pPr>
        <w:pStyle w:val="a3"/>
        <w:ind w:firstLine="720"/>
        <w:rPr>
          <w:b/>
          <w:szCs w:val="28"/>
        </w:rPr>
      </w:pPr>
      <w:r w:rsidRPr="003441B2">
        <w:rPr>
          <w:b/>
          <w:szCs w:val="28"/>
        </w:rPr>
        <w:t xml:space="preserve">1. </w:t>
      </w:r>
      <w:r w:rsidRPr="008B4F21">
        <w:rPr>
          <w:b/>
          <w:szCs w:val="28"/>
        </w:rPr>
        <w:t>П</w:t>
      </w:r>
      <w:r w:rsidRPr="008B4F21">
        <w:rPr>
          <w:b/>
          <w:szCs w:val="28"/>
          <w:lang w:bidi="ru-RU"/>
        </w:rPr>
        <w:t>еречень нормативных правовых актов</w:t>
      </w:r>
      <w:r w:rsidRPr="003441B2">
        <w:rPr>
          <w:b/>
          <w:szCs w:val="28"/>
        </w:rPr>
        <w:t xml:space="preserve"> в сфере правового регулирования</w:t>
      </w:r>
    </w:p>
    <w:p w:rsidR="00893802" w:rsidRDefault="00893802" w:rsidP="00BA112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5E38">
        <w:rPr>
          <w:sz w:val="28"/>
          <w:szCs w:val="28"/>
        </w:rPr>
        <w:t xml:space="preserve">роект </w:t>
      </w:r>
      <w:r>
        <w:rPr>
          <w:sz w:val="28"/>
          <w:szCs w:val="28"/>
        </w:rPr>
        <w:t>постановления</w:t>
      </w:r>
      <w:r w:rsidRPr="005A5E38">
        <w:rPr>
          <w:sz w:val="28"/>
          <w:szCs w:val="28"/>
        </w:rPr>
        <w:t xml:space="preserve"> «</w:t>
      </w:r>
      <w:r w:rsidR="00BA1124" w:rsidRPr="00BA1124">
        <w:rPr>
          <w:sz w:val="28"/>
          <w:szCs w:val="28"/>
        </w:rPr>
        <w:t>Об утверждении муниципальной программы</w:t>
      </w:r>
      <w:r w:rsidR="00BA1124">
        <w:rPr>
          <w:sz w:val="28"/>
          <w:szCs w:val="28"/>
        </w:rPr>
        <w:t xml:space="preserve"> </w:t>
      </w:r>
      <w:r w:rsidR="00BA1124" w:rsidRPr="00BA1124">
        <w:rPr>
          <w:sz w:val="28"/>
          <w:szCs w:val="28"/>
        </w:rPr>
        <w:t>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</w:r>
      <w:r w:rsidR="00BA1124">
        <w:rPr>
          <w:sz w:val="28"/>
          <w:szCs w:val="28"/>
        </w:rPr>
        <w:t>»</w:t>
      </w:r>
      <w:r>
        <w:rPr>
          <w:sz w:val="28"/>
          <w:szCs w:val="28"/>
        </w:rPr>
        <w:t xml:space="preserve"> подготовлен в соответствии</w:t>
      </w:r>
      <w:r w:rsidR="00BA1124">
        <w:rPr>
          <w:sz w:val="28"/>
          <w:szCs w:val="28"/>
        </w:rPr>
        <w:t xml:space="preserve"> с</w:t>
      </w:r>
      <w:r>
        <w:rPr>
          <w:sz w:val="28"/>
          <w:szCs w:val="28"/>
        </w:rPr>
        <w:t>: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Федеральн</w:t>
      </w:r>
      <w:r>
        <w:rPr>
          <w:szCs w:val="28"/>
        </w:rPr>
        <w:t>ым</w:t>
      </w:r>
      <w:r w:rsidRPr="00BA1124">
        <w:rPr>
          <w:szCs w:val="28"/>
        </w:rPr>
        <w:t xml:space="preserve"> закон</w:t>
      </w:r>
      <w:r>
        <w:rPr>
          <w:szCs w:val="28"/>
        </w:rPr>
        <w:t>ом</w:t>
      </w:r>
      <w:r w:rsidRPr="00BA1124">
        <w:rPr>
          <w:szCs w:val="28"/>
        </w:rPr>
        <w:t xml:space="preserve"> Российской Федерации № 131–ФЗ от 06.10.2003 «Об общих принципах организации местного самоупр</w:t>
      </w:r>
      <w:r>
        <w:rPr>
          <w:szCs w:val="28"/>
        </w:rPr>
        <w:t>авления в Российской Федерации»;</w:t>
      </w:r>
    </w:p>
    <w:p w:rsidR="00BA1124" w:rsidRDefault="00BA1124" w:rsidP="00893802">
      <w:pPr>
        <w:pStyle w:val="a3"/>
        <w:ind w:firstLine="720"/>
        <w:rPr>
          <w:szCs w:val="28"/>
        </w:rPr>
      </w:pPr>
      <w:r w:rsidRPr="00BA1124">
        <w:rPr>
          <w:szCs w:val="28"/>
        </w:rPr>
        <w:t xml:space="preserve"> </w:t>
      </w:r>
      <w:r>
        <w:rPr>
          <w:szCs w:val="28"/>
        </w:rPr>
        <w:t>-</w:t>
      </w:r>
      <w:r w:rsidRPr="00BA1124">
        <w:rPr>
          <w:szCs w:val="28"/>
        </w:rPr>
        <w:t xml:space="preserve"> Федеральным законом от 24.07.2007 № 209-ФЗ «О развитии малого и </w:t>
      </w:r>
      <w:r>
        <w:rPr>
          <w:szCs w:val="28"/>
        </w:rPr>
        <w:t>с</w:t>
      </w:r>
      <w:r w:rsidRPr="00BA1124">
        <w:rPr>
          <w:szCs w:val="28"/>
        </w:rPr>
        <w:t xml:space="preserve">реднего предпринимательства в Российской Федерации», 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 xml:space="preserve">- </w:t>
      </w:r>
      <w:r w:rsidRPr="00BA1124">
        <w:rPr>
          <w:szCs w:val="28"/>
        </w:rPr>
        <w:t>законом Свердловской области от 04.02.2008 № 10-ОЗ «О развитии малого и среднего предпринимательства в Свердловской области»</w:t>
      </w:r>
      <w:r>
        <w:rPr>
          <w:szCs w:val="28"/>
        </w:rPr>
        <w:t>;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постановлением Правительства Свердловской области от 17.11.2014 </w:t>
      </w:r>
      <w:r>
        <w:rPr>
          <w:szCs w:val="28"/>
        </w:rPr>
        <w:t xml:space="preserve">          </w:t>
      </w:r>
      <w:r w:rsidRPr="00BA1124">
        <w:rPr>
          <w:szCs w:val="28"/>
        </w:rPr>
        <w:t>№ 1002-ПП «Об утверждении государственной программы Свердловской области «Повышение инвестиционной привлекательности Све</w:t>
      </w:r>
      <w:r>
        <w:rPr>
          <w:szCs w:val="28"/>
        </w:rPr>
        <w:t>рдловской области до 2020 года»;</w:t>
      </w:r>
    </w:p>
    <w:p w:rsidR="00BA1124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постановлением Администрации Арамильского от 26.09.2013 года </w:t>
      </w:r>
      <w:r>
        <w:rPr>
          <w:szCs w:val="28"/>
        </w:rPr>
        <w:t xml:space="preserve">                </w:t>
      </w:r>
      <w:r w:rsidRPr="00BA1124">
        <w:rPr>
          <w:szCs w:val="28"/>
        </w:rPr>
        <w:t>№ 387 «Об утверждении Порядка формирования и реализации Муниципальных программ Арамильского городского округа»</w:t>
      </w:r>
      <w:r>
        <w:rPr>
          <w:szCs w:val="28"/>
        </w:rPr>
        <w:t>;</w:t>
      </w:r>
    </w:p>
    <w:p w:rsidR="00893802" w:rsidRDefault="00BA1124" w:rsidP="00893802">
      <w:pPr>
        <w:pStyle w:val="a3"/>
        <w:ind w:firstLine="720"/>
        <w:rPr>
          <w:szCs w:val="28"/>
        </w:rPr>
      </w:pPr>
      <w:r>
        <w:rPr>
          <w:szCs w:val="28"/>
        </w:rPr>
        <w:t>-</w:t>
      </w:r>
      <w:r w:rsidRPr="00BA1124">
        <w:rPr>
          <w:szCs w:val="28"/>
        </w:rPr>
        <w:t xml:space="preserve"> Решением Думы Арамильского городского округа от 08.06.2017 </w:t>
      </w:r>
      <w:r>
        <w:rPr>
          <w:szCs w:val="28"/>
        </w:rPr>
        <w:t xml:space="preserve">                    </w:t>
      </w:r>
      <w:r w:rsidRPr="00BA1124">
        <w:rPr>
          <w:szCs w:val="28"/>
        </w:rPr>
        <w:t>№ 18/14 «Об утверждении «Порядка рассмотрения Думой Арамильского городского округа проектов муниципальных программ и предложений о внесении изменений в муниципальные программы Арамильского городского округа»</w:t>
      </w:r>
    </w:p>
    <w:p w:rsidR="00BA1124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</w:rPr>
        <w:t>2. О</w:t>
      </w:r>
      <w:r w:rsidRPr="008B4F21">
        <w:rPr>
          <w:b/>
          <w:szCs w:val="28"/>
          <w:lang w:bidi="ru-RU"/>
        </w:rPr>
        <w:t>боснование необходимости принятия проекта</w:t>
      </w:r>
      <w:r>
        <w:rPr>
          <w:b/>
          <w:szCs w:val="28"/>
          <w:lang w:bidi="ru-RU"/>
        </w:rPr>
        <w:t xml:space="preserve"> </w:t>
      </w:r>
    </w:p>
    <w:p w:rsidR="00893802" w:rsidRDefault="002736AD" w:rsidP="00893802">
      <w:pPr>
        <w:pStyle w:val="a3"/>
        <w:ind w:firstLine="720"/>
        <w:rPr>
          <w:szCs w:val="28"/>
          <w:lang w:bidi="ru-RU"/>
        </w:rPr>
      </w:pPr>
      <w:r w:rsidRPr="002736AD">
        <w:rPr>
          <w:szCs w:val="28"/>
          <w:lang w:bidi="ru-RU"/>
        </w:rPr>
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 разработана в соответствии с основными стратегическими документами, определяющими политику в области инвестиционной привлекательности Свердловской области и Арамильского городского округа</w:t>
      </w:r>
      <w:r w:rsidR="00893802">
        <w:rPr>
          <w:szCs w:val="28"/>
        </w:rPr>
        <w:t>.</w:t>
      </w:r>
    </w:p>
    <w:p w:rsidR="00893802" w:rsidRDefault="00893802" w:rsidP="00893802">
      <w:pPr>
        <w:pStyle w:val="a3"/>
        <w:ind w:firstLine="720"/>
        <w:rPr>
          <w:b/>
          <w:szCs w:val="28"/>
          <w:lang w:bidi="ru-RU"/>
        </w:rPr>
      </w:pPr>
      <w:r w:rsidRPr="008B4F21">
        <w:rPr>
          <w:b/>
          <w:szCs w:val="28"/>
          <w:lang w:bidi="ru-RU"/>
        </w:rPr>
        <w:t>3. Прогноз социально-экономического и иных последствий принятия проекта</w:t>
      </w:r>
      <w:r>
        <w:rPr>
          <w:b/>
          <w:szCs w:val="28"/>
          <w:lang w:bidi="ru-RU"/>
        </w:rPr>
        <w:t xml:space="preserve"> постановления</w:t>
      </w:r>
    </w:p>
    <w:p w:rsidR="00893802" w:rsidRDefault="00893802" w:rsidP="00893802">
      <w:pPr>
        <w:tabs>
          <w:tab w:val="left" w:pos="993"/>
        </w:tabs>
        <w:ind w:firstLine="720"/>
        <w:jc w:val="both"/>
        <w:rPr>
          <w:sz w:val="28"/>
          <w:szCs w:val="28"/>
        </w:rPr>
      </w:pPr>
      <w:r w:rsidRPr="003441B2">
        <w:rPr>
          <w:sz w:val="28"/>
          <w:szCs w:val="28"/>
        </w:rPr>
        <w:t xml:space="preserve">Реализация данного </w:t>
      </w:r>
      <w:r>
        <w:rPr>
          <w:sz w:val="28"/>
          <w:szCs w:val="28"/>
        </w:rPr>
        <w:t>постановления Администрации Арамильского городского округа</w:t>
      </w:r>
      <w:r w:rsidRPr="003441B2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позволит: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сф</w:t>
      </w:r>
      <w:r w:rsidR="00DB70BA" w:rsidRPr="00DB70BA">
        <w:rPr>
          <w:sz w:val="28"/>
          <w:szCs w:val="28"/>
        </w:rPr>
        <w:t>ормирова</w:t>
      </w:r>
      <w:r>
        <w:rPr>
          <w:sz w:val="28"/>
          <w:szCs w:val="28"/>
        </w:rPr>
        <w:t>ть</w:t>
      </w:r>
      <w:r w:rsidR="00DB70BA" w:rsidRPr="00DB70BA">
        <w:rPr>
          <w:sz w:val="28"/>
          <w:szCs w:val="28"/>
        </w:rPr>
        <w:t xml:space="preserve"> баз</w:t>
      </w:r>
      <w:r>
        <w:rPr>
          <w:sz w:val="28"/>
          <w:szCs w:val="28"/>
        </w:rPr>
        <w:t>у</w:t>
      </w:r>
      <w:r w:rsidR="00DB70BA" w:rsidRPr="00DB70BA">
        <w:rPr>
          <w:sz w:val="28"/>
          <w:szCs w:val="28"/>
        </w:rPr>
        <w:t xml:space="preserve"> данных инвестиционных площадок, расположенных на территории Арамильского городского округа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сбор и актуализацию данных предприятий для ф</w:t>
      </w:r>
      <w:r w:rsidR="00DB70BA" w:rsidRPr="00DB70BA">
        <w:rPr>
          <w:sz w:val="28"/>
          <w:szCs w:val="28"/>
        </w:rPr>
        <w:t>ормирова</w:t>
      </w:r>
      <w:r>
        <w:rPr>
          <w:sz w:val="28"/>
          <w:szCs w:val="28"/>
        </w:rPr>
        <w:t>ния перечня</w:t>
      </w:r>
      <w:r w:rsidR="00DB70BA" w:rsidRPr="00DB70BA">
        <w:rPr>
          <w:sz w:val="28"/>
          <w:szCs w:val="28"/>
        </w:rPr>
        <w:t xml:space="preserve"> вакансий</w:t>
      </w:r>
      <w:r>
        <w:rPr>
          <w:sz w:val="28"/>
          <w:szCs w:val="28"/>
        </w:rPr>
        <w:t>;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поддержать и продолжить работу по направлению р</w:t>
      </w:r>
      <w:r w:rsidR="00DB70BA" w:rsidRPr="00DB70BA">
        <w:rPr>
          <w:sz w:val="28"/>
          <w:szCs w:val="28"/>
        </w:rPr>
        <w:t xml:space="preserve">азвитие молодежного предпринимательства – </w:t>
      </w:r>
      <w:r>
        <w:rPr>
          <w:sz w:val="28"/>
          <w:szCs w:val="28"/>
        </w:rPr>
        <w:t xml:space="preserve">проект </w:t>
      </w:r>
      <w:r w:rsidR="00DB70BA" w:rsidRPr="00DB70BA">
        <w:rPr>
          <w:sz w:val="28"/>
          <w:szCs w:val="28"/>
        </w:rPr>
        <w:t>«Школа бизнеса»</w:t>
      </w:r>
      <w:r w:rsidRPr="002736A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</w:rPr>
        <w:t>проведение экскурсий</w:t>
      </w:r>
      <w:r>
        <w:rPr>
          <w:sz w:val="28"/>
          <w:szCs w:val="28"/>
        </w:rPr>
        <w:t xml:space="preserve"> на предприятия Свердловской области</w:t>
      </w:r>
      <w:r>
        <w:rPr>
          <w:sz w:val="28"/>
          <w:szCs w:val="28"/>
        </w:rPr>
        <w:t>, круглых столов</w:t>
      </w:r>
      <w:r>
        <w:rPr>
          <w:sz w:val="28"/>
          <w:szCs w:val="28"/>
        </w:rPr>
        <w:t xml:space="preserve"> для учащихся Арамильского городского округа);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B70BA" w:rsidRPr="00DB70BA">
        <w:rPr>
          <w:sz w:val="28"/>
          <w:szCs w:val="28"/>
        </w:rPr>
        <w:t>рове</w:t>
      </w:r>
      <w:r>
        <w:rPr>
          <w:sz w:val="28"/>
          <w:szCs w:val="28"/>
        </w:rPr>
        <w:t>сти</w:t>
      </w:r>
      <w:r w:rsidR="00DB70BA" w:rsidRPr="00DB70BA">
        <w:rPr>
          <w:sz w:val="28"/>
          <w:szCs w:val="28"/>
        </w:rPr>
        <w:t xml:space="preserve"> обучающи</w:t>
      </w:r>
      <w:r>
        <w:rPr>
          <w:sz w:val="28"/>
          <w:szCs w:val="28"/>
        </w:rPr>
        <w:t>е</w:t>
      </w:r>
      <w:r w:rsidR="00DB70BA" w:rsidRPr="00DB70BA">
        <w:rPr>
          <w:sz w:val="28"/>
          <w:szCs w:val="28"/>
        </w:rPr>
        <w:t xml:space="preserve"> семинар</w:t>
      </w:r>
      <w:r>
        <w:rPr>
          <w:sz w:val="28"/>
          <w:szCs w:val="28"/>
        </w:rPr>
        <w:t>ы</w:t>
      </w:r>
      <w:r w:rsidR="00DB70BA" w:rsidRPr="00DB70BA">
        <w:rPr>
          <w:sz w:val="28"/>
          <w:szCs w:val="28"/>
        </w:rPr>
        <w:t xml:space="preserve"> в области соблюдения требований действующего законодательства в сфере санитарно-эпидемиологического благополучия и технического регулирования</w:t>
      </w:r>
      <w:r>
        <w:rPr>
          <w:sz w:val="28"/>
          <w:szCs w:val="28"/>
        </w:rPr>
        <w:t xml:space="preserve"> (с привлечением сотрудников </w:t>
      </w:r>
      <w:proofErr w:type="spellStart"/>
      <w:r>
        <w:rPr>
          <w:sz w:val="28"/>
          <w:szCs w:val="28"/>
        </w:rPr>
        <w:t>Роспотребнад</w:t>
      </w:r>
      <w:bookmarkStart w:id="0" w:name="_GoBack"/>
      <w:bookmarkEnd w:id="0"/>
      <w:r>
        <w:rPr>
          <w:sz w:val="28"/>
          <w:szCs w:val="28"/>
        </w:rPr>
        <w:t>зора</w:t>
      </w:r>
      <w:proofErr w:type="spellEnd"/>
      <w:r>
        <w:rPr>
          <w:sz w:val="28"/>
          <w:szCs w:val="28"/>
        </w:rPr>
        <w:t>);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приоритетные </w:t>
      </w:r>
      <w:r w:rsidRPr="00DB70BA">
        <w:rPr>
          <w:sz w:val="28"/>
          <w:szCs w:val="28"/>
        </w:rPr>
        <w:t>направлени</w:t>
      </w:r>
      <w:r>
        <w:rPr>
          <w:sz w:val="28"/>
          <w:szCs w:val="28"/>
        </w:rPr>
        <w:t>я</w:t>
      </w:r>
      <w:r w:rsidRPr="00DB70BA">
        <w:rPr>
          <w:sz w:val="28"/>
          <w:szCs w:val="28"/>
        </w:rPr>
        <w:t xml:space="preserve"> развития экономики Арамильского городского округа</w:t>
      </w:r>
      <w:r>
        <w:rPr>
          <w:sz w:val="28"/>
          <w:szCs w:val="28"/>
        </w:rPr>
        <w:t xml:space="preserve"> (опрос населения и субъектов малого и среднего предпринимательства);</w:t>
      </w:r>
      <w:r w:rsidR="00DB70BA" w:rsidRPr="00DB70BA">
        <w:rPr>
          <w:sz w:val="28"/>
          <w:szCs w:val="28"/>
        </w:rPr>
        <w:t xml:space="preserve"> 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мероприятия в рамках п</w:t>
      </w:r>
      <w:r w:rsidR="00DB70BA" w:rsidRPr="00DB70BA">
        <w:rPr>
          <w:sz w:val="28"/>
          <w:szCs w:val="28"/>
        </w:rPr>
        <w:t>ропаганд</w:t>
      </w:r>
      <w:r>
        <w:rPr>
          <w:sz w:val="28"/>
          <w:szCs w:val="28"/>
        </w:rPr>
        <w:t>ы</w:t>
      </w:r>
      <w:r w:rsidR="00DB70BA" w:rsidRPr="00DB70BA">
        <w:rPr>
          <w:sz w:val="28"/>
          <w:szCs w:val="28"/>
        </w:rPr>
        <w:t xml:space="preserve"> и популяризаци</w:t>
      </w:r>
      <w:r>
        <w:rPr>
          <w:sz w:val="28"/>
          <w:szCs w:val="28"/>
        </w:rPr>
        <w:t xml:space="preserve">и </w:t>
      </w:r>
      <w:r w:rsidR="00DB70BA" w:rsidRPr="00DB70BA">
        <w:rPr>
          <w:sz w:val="28"/>
          <w:szCs w:val="28"/>
        </w:rPr>
        <w:t>предпринимательской деятельности:</w:t>
      </w:r>
    </w:p>
    <w:p w:rsidR="00DB70BA" w:rsidRPr="00DB70BA" w:rsidRDefault="00DB70BA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 w:rsidRPr="00DB70BA">
        <w:rPr>
          <w:sz w:val="28"/>
          <w:szCs w:val="28"/>
        </w:rPr>
        <w:t xml:space="preserve">- конкурс профессионального мастерства в сфере парикмахерского искусства; </w:t>
      </w:r>
    </w:p>
    <w:p w:rsidR="00DB70BA" w:rsidRPr="00DB70BA" w:rsidRDefault="00DB70BA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 w:rsidRPr="00DB70BA">
        <w:rPr>
          <w:sz w:val="28"/>
          <w:szCs w:val="28"/>
        </w:rPr>
        <w:t>- Д</w:t>
      </w:r>
      <w:r w:rsidR="002736AD">
        <w:rPr>
          <w:sz w:val="28"/>
          <w:szCs w:val="28"/>
        </w:rPr>
        <w:t>ень</w:t>
      </w:r>
      <w:r w:rsidRPr="00DB70BA">
        <w:rPr>
          <w:sz w:val="28"/>
          <w:szCs w:val="28"/>
        </w:rPr>
        <w:t xml:space="preserve"> российского предпринимательства, в рамках которого планируется провести торжественное мероприятие, круглые столы, мастер-классы для предпринимателей и лиц, планирующих заняться предпринимательской деятельностью;</w:t>
      </w:r>
    </w:p>
    <w:p w:rsidR="00DB70BA" w:rsidRPr="00DB70BA" w:rsidRDefault="002736AD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B70BA" w:rsidRPr="00DB70BA">
        <w:rPr>
          <w:sz w:val="28"/>
          <w:szCs w:val="28"/>
        </w:rPr>
        <w:t>конкурс профессионального мастерства в сфере потребительского рынка;</w:t>
      </w:r>
    </w:p>
    <w:p w:rsidR="00DB70BA" w:rsidRPr="00DB70BA" w:rsidRDefault="00DB70BA" w:rsidP="002736AD">
      <w:pPr>
        <w:pStyle w:val="a5"/>
        <w:spacing w:after="0"/>
        <w:ind w:firstLine="720"/>
        <w:jc w:val="both"/>
        <w:rPr>
          <w:sz w:val="28"/>
          <w:szCs w:val="28"/>
        </w:rPr>
      </w:pPr>
      <w:r w:rsidRPr="00DB70BA">
        <w:rPr>
          <w:sz w:val="28"/>
          <w:szCs w:val="28"/>
        </w:rPr>
        <w:t xml:space="preserve">- </w:t>
      </w:r>
      <w:r w:rsidR="002736AD">
        <w:rPr>
          <w:sz w:val="28"/>
          <w:szCs w:val="28"/>
        </w:rPr>
        <w:t>День</w:t>
      </w:r>
      <w:r w:rsidRPr="00DB70BA">
        <w:rPr>
          <w:sz w:val="28"/>
          <w:szCs w:val="28"/>
        </w:rPr>
        <w:t xml:space="preserve"> работника торговли, в рамках которого планируется провести торжественное мероприятие для представителей сферы торговли, общественного питания и услуг населению</w:t>
      </w:r>
      <w:r w:rsidR="002736AD">
        <w:rPr>
          <w:sz w:val="28"/>
          <w:szCs w:val="28"/>
        </w:rPr>
        <w:t>,</w:t>
      </w:r>
      <w:r w:rsidR="002736AD" w:rsidRPr="002736AD">
        <w:rPr>
          <w:sz w:val="28"/>
          <w:szCs w:val="28"/>
        </w:rPr>
        <w:t xml:space="preserve"> </w:t>
      </w:r>
      <w:r w:rsidR="002736AD" w:rsidRPr="00DB70BA">
        <w:rPr>
          <w:sz w:val="28"/>
          <w:szCs w:val="28"/>
        </w:rPr>
        <w:t>мастер-класс</w:t>
      </w:r>
      <w:r w:rsidR="002736AD">
        <w:rPr>
          <w:sz w:val="28"/>
          <w:szCs w:val="28"/>
        </w:rPr>
        <w:t>ы</w:t>
      </w:r>
    </w:p>
    <w:p w:rsidR="00BA1124" w:rsidRPr="002736AD" w:rsidRDefault="002736AD" w:rsidP="002736AD">
      <w:pPr>
        <w:pStyle w:val="a5"/>
        <w:ind w:firstLine="720"/>
        <w:jc w:val="both"/>
        <w:rPr>
          <w:sz w:val="28"/>
          <w:szCs w:val="28"/>
        </w:rPr>
      </w:pPr>
      <w:r w:rsidRPr="002736AD">
        <w:rPr>
          <w:sz w:val="28"/>
          <w:szCs w:val="28"/>
        </w:rPr>
        <w:t>- ф</w:t>
      </w:r>
      <w:r w:rsidRPr="002736AD">
        <w:rPr>
          <w:sz w:val="28"/>
          <w:szCs w:val="28"/>
        </w:rPr>
        <w:t>ормировани</w:t>
      </w:r>
      <w:r w:rsidRPr="002736AD">
        <w:rPr>
          <w:sz w:val="28"/>
          <w:szCs w:val="28"/>
        </w:rPr>
        <w:t>ю</w:t>
      </w:r>
      <w:r w:rsidRPr="002736AD">
        <w:rPr>
          <w:sz w:val="28"/>
          <w:szCs w:val="28"/>
        </w:rPr>
        <w:t xml:space="preserve"> навыков рационального правового поведения участников потребительских отношений</w:t>
      </w:r>
      <w:r>
        <w:rPr>
          <w:sz w:val="28"/>
          <w:szCs w:val="28"/>
        </w:rPr>
        <w:t xml:space="preserve"> через п</w:t>
      </w:r>
      <w:r w:rsidRPr="002736AD">
        <w:rPr>
          <w:sz w:val="28"/>
          <w:szCs w:val="28"/>
        </w:rPr>
        <w:t>овышение уровня правовой грамотности потребителей и социальной ответственности хозяйствующих субъектов при осуществлении предпринимательской деятельности на рынке товаров (работ, услуг)</w:t>
      </w:r>
      <w:r>
        <w:rPr>
          <w:sz w:val="28"/>
          <w:szCs w:val="28"/>
        </w:rPr>
        <w:t>, а также п</w:t>
      </w:r>
      <w:r w:rsidRPr="002736AD">
        <w:rPr>
          <w:sz w:val="28"/>
          <w:szCs w:val="28"/>
        </w:rPr>
        <w:t>овышение уровня качества оказываемых услуг (выполняемых работ), повышение качества реализуемых товаров</w:t>
      </w:r>
      <w:r>
        <w:rPr>
          <w:sz w:val="28"/>
          <w:szCs w:val="28"/>
        </w:rPr>
        <w:t>.</w:t>
      </w:r>
    </w:p>
    <w:p w:rsidR="00893802" w:rsidRPr="003441B2" w:rsidRDefault="00893802" w:rsidP="00893802">
      <w:pPr>
        <w:pStyle w:val="a5"/>
        <w:spacing w:after="0"/>
        <w:ind w:left="0" w:firstLine="720"/>
        <w:jc w:val="both"/>
        <w:rPr>
          <w:sz w:val="28"/>
          <w:szCs w:val="28"/>
        </w:rPr>
      </w:pPr>
      <w:r w:rsidRPr="003441B2">
        <w:rPr>
          <w:b/>
          <w:sz w:val="28"/>
          <w:szCs w:val="28"/>
        </w:rPr>
        <w:t xml:space="preserve">4. Финансово-экономическое обоснование </w:t>
      </w:r>
      <w:r>
        <w:rPr>
          <w:b/>
          <w:sz w:val="28"/>
          <w:szCs w:val="28"/>
        </w:rPr>
        <w:t>проекта постановления</w:t>
      </w:r>
    </w:p>
    <w:p w:rsidR="00D820E8" w:rsidRDefault="00893802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t xml:space="preserve">Принятие данного </w:t>
      </w:r>
      <w:r>
        <w:rPr>
          <w:sz w:val="28"/>
          <w:szCs w:val="28"/>
        </w:rPr>
        <w:t>постановления Администрации Арамильского</w:t>
      </w:r>
      <w:r w:rsidR="00D820E8">
        <w:rPr>
          <w:sz w:val="28"/>
          <w:szCs w:val="28"/>
        </w:rPr>
        <w:t xml:space="preserve"> городского округа предполагает</w:t>
      </w:r>
      <w:r>
        <w:rPr>
          <w:sz w:val="28"/>
          <w:szCs w:val="28"/>
        </w:rPr>
        <w:t xml:space="preserve"> </w:t>
      </w:r>
      <w:r w:rsidR="00D820E8">
        <w:rPr>
          <w:sz w:val="28"/>
          <w:szCs w:val="28"/>
        </w:rPr>
        <w:t xml:space="preserve">финансовые </w:t>
      </w:r>
      <w:r>
        <w:rPr>
          <w:sz w:val="28"/>
          <w:szCs w:val="28"/>
        </w:rPr>
        <w:t xml:space="preserve">затраты </w:t>
      </w:r>
      <w:r w:rsidR="00D820E8">
        <w:rPr>
          <w:sz w:val="28"/>
          <w:szCs w:val="28"/>
        </w:rPr>
        <w:t xml:space="preserve">на </w:t>
      </w:r>
      <w:r w:rsidR="00826912">
        <w:rPr>
          <w:sz w:val="28"/>
          <w:szCs w:val="28"/>
        </w:rPr>
        <w:t xml:space="preserve">следующие </w:t>
      </w:r>
      <w:r w:rsidR="00D820E8">
        <w:rPr>
          <w:sz w:val="28"/>
          <w:szCs w:val="28"/>
        </w:rPr>
        <w:t>мероприятия:</w:t>
      </w:r>
    </w:p>
    <w:p w:rsidR="00B73B49" w:rsidRDefault="00B73B49" w:rsidP="00893802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73B49">
        <w:rPr>
          <w:sz w:val="28"/>
          <w:szCs w:val="28"/>
        </w:rPr>
        <w:t>одпрограмма 1. «</w:t>
      </w:r>
      <w:r>
        <w:rPr>
          <w:sz w:val="28"/>
          <w:szCs w:val="28"/>
        </w:rPr>
        <w:t>Р</w:t>
      </w:r>
      <w:r w:rsidRPr="00B73B49">
        <w:rPr>
          <w:sz w:val="28"/>
          <w:szCs w:val="28"/>
        </w:rPr>
        <w:t>азвитие малого и среднего предпринимательства и создание благоприятных условий для осуществления инвестиционной деятельности»</w:t>
      </w:r>
      <w:r>
        <w:rPr>
          <w:sz w:val="28"/>
          <w:szCs w:val="28"/>
        </w:rPr>
        <w:t>.</w:t>
      </w:r>
    </w:p>
    <w:p w:rsidR="00893802" w:rsidRDefault="00893802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7D11">
        <w:rPr>
          <w:sz w:val="28"/>
          <w:szCs w:val="28"/>
        </w:rPr>
        <w:t xml:space="preserve"> </w:t>
      </w:r>
      <w:r w:rsidR="00D820E8" w:rsidRPr="00D820E8">
        <w:rPr>
          <w:sz w:val="28"/>
          <w:szCs w:val="28"/>
        </w:rPr>
        <w:t>Мероприятие 1.  Создание и обеспечение деятельности организации инфраструктуры поддержки субъектов малого и среднего</w:t>
      </w:r>
      <w:r w:rsidR="00D820E8">
        <w:rPr>
          <w:sz w:val="28"/>
          <w:szCs w:val="28"/>
        </w:rPr>
        <w:t>:</w:t>
      </w:r>
    </w:p>
    <w:p w:rsidR="00D820E8" w:rsidRDefault="00D820E8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местный бюджет 570,0 тыс. рублей;</w:t>
      </w:r>
    </w:p>
    <w:p w:rsidR="00D820E8" w:rsidRDefault="00D820E8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областной бюджет – возможно </w:t>
      </w:r>
      <w:proofErr w:type="spellStart"/>
      <w:r>
        <w:rPr>
          <w:sz w:val="28"/>
          <w:szCs w:val="28"/>
        </w:rPr>
        <w:t>софинансирование</w:t>
      </w:r>
      <w:r w:rsidR="00826912">
        <w:rPr>
          <w:sz w:val="28"/>
          <w:szCs w:val="28"/>
        </w:rPr>
        <w:t>из</w:t>
      </w:r>
      <w:proofErr w:type="spellEnd"/>
      <w:r w:rsidR="00826912">
        <w:rPr>
          <w:sz w:val="28"/>
          <w:szCs w:val="28"/>
        </w:rPr>
        <w:t xml:space="preserve"> источников бюджета свердловской области, либо за счет бюджета Свердловского областного фонда поддержки предпринимательства</w:t>
      </w:r>
      <w:r>
        <w:rPr>
          <w:sz w:val="28"/>
          <w:szCs w:val="28"/>
        </w:rPr>
        <w:t>;</w:t>
      </w:r>
    </w:p>
    <w:p w:rsidR="00D820E8" w:rsidRDefault="00D820E8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820E8">
        <w:rPr>
          <w:sz w:val="28"/>
          <w:szCs w:val="28"/>
        </w:rPr>
        <w:lastRenderedPageBreak/>
        <w:t>Мероприятие 6. подготовка информационных материалов об Арамильском городском округе для размещения в СМИ, организация участия в выставочных мероприятиях</w:t>
      </w:r>
      <w:r>
        <w:rPr>
          <w:sz w:val="28"/>
          <w:szCs w:val="28"/>
        </w:rPr>
        <w:t>:</w:t>
      </w:r>
    </w:p>
    <w:p w:rsidR="00D820E8" w:rsidRDefault="00D820E8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местный бюджет 5</w:t>
      </w:r>
      <w:r w:rsidRPr="00D820E8">
        <w:rPr>
          <w:sz w:val="28"/>
          <w:szCs w:val="28"/>
        </w:rPr>
        <w:t>0,0 тыс. рублей;</w:t>
      </w:r>
    </w:p>
    <w:p w:rsidR="00B73B49" w:rsidRDefault="00B73B4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 по подпрограмме 1 – 620,0 тыс. рублей.</w:t>
      </w:r>
    </w:p>
    <w:p w:rsidR="00B73B49" w:rsidRDefault="00B73B4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4. «З</w:t>
      </w:r>
      <w:r w:rsidRPr="00D820E8">
        <w:rPr>
          <w:sz w:val="28"/>
          <w:szCs w:val="28"/>
        </w:rPr>
        <w:t>ащита прав потребителей»</w:t>
      </w:r>
      <w:r>
        <w:rPr>
          <w:sz w:val="28"/>
          <w:szCs w:val="28"/>
        </w:rPr>
        <w:t>.</w:t>
      </w:r>
    </w:p>
    <w:p w:rsidR="00D820E8" w:rsidRDefault="00D820E8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820E8">
        <w:rPr>
          <w:sz w:val="28"/>
          <w:szCs w:val="28"/>
        </w:rPr>
        <w:t>Мероприятие 3. Проведение ежегодного конкурса, посвященного Всемирному Дню Защиты прав потребителей</w:t>
      </w:r>
      <w:r w:rsidR="00B73B49">
        <w:rPr>
          <w:sz w:val="28"/>
          <w:szCs w:val="28"/>
        </w:rPr>
        <w:t>»</w:t>
      </w:r>
      <w:r w:rsidR="007010D0">
        <w:rPr>
          <w:sz w:val="28"/>
          <w:szCs w:val="28"/>
        </w:rPr>
        <w:t>:</w:t>
      </w:r>
    </w:p>
    <w:p w:rsidR="007010D0" w:rsidRDefault="007010D0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7010D0">
        <w:rPr>
          <w:sz w:val="28"/>
          <w:szCs w:val="28"/>
        </w:rPr>
        <w:t xml:space="preserve">- местный бюджет </w:t>
      </w:r>
      <w:r>
        <w:rPr>
          <w:sz w:val="28"/>
          <w:szCs w:val="28"/>
        </w:rPr>
        <w:t>1</w:t>
      </w:r>
      <w:r w:rsidRPr="007010D0">
        <w:rPr>
          <w:sz w:val="28"/>
          <w:szCs w:val="28"/>
        </w:rPr>
        <w:t>0,0 тыс. рублей;</w:t>
      </w:r>
    </w:p>
    <w:p w:rsidR="00B73B49" w:rsidRPr="00D820E8" w:rsidRDefault="00B73B49" w:rsidP="00D820E8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B73B49">
        <w:rPr>
          <w:sz w:val="28"/>
          <w:szCs w:val="28"/>
        </w:rPr>
        <w:t xml:space="preserve">Итого по подпрограмме </w:t>
      </w:r>
      <w:r>
        <w:rPr>
          <w:sz w:val="28"/>
          <w:szCs w:val="28"/>
        </w:rPr>
        <w:t>4</w:t>
      </w:r>
      <w:r w:rsidRPr="00B73B49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Pr="00B73B49">
        <w:rPr>
          <w:sz w:val="28"/>
          <w:szCs w:val="28"/>
        </w:rPr>
        <w:t>0,0 тыс. рублей.</w:t>
      </w:r>
    </w:p>
    <w:p w:rsidR="00893802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  <w:lang w:bidi="ru-RU"/>
        </w:rPr>
      </w:pPr>
      <w:r w:rsidRPr="00C46FFD">
        <w:rPr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:rsidR="00893802" w:rsidRDefault="00893802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794C15">
        <w:rPr>
          <w:sz w:val="28"/>
          <w:szCs w:val="24"/>
        </w:rPr>
        <w:t xml:space="preserve">Для реализации </w:t>
      </w:r>
      <w:r w:rsidR="007010D0">
        <w:rPr>
          <w:sz w:val="28"/>
          <w:szCs w:val="24"/>
        </w:rPr>
        <w:t xml:space="preserve">мероприятий </w:t>
      </w:r>
      <w:r w:rsidRPr="00794C15">
        <w:rPr>
          <w:sz w:val="28"/>
          <w:szCs w:val="24"/>
        </w:rPr>
        <w:t xml:space="preserve">данного </w:t>
      </w:r>
      <w:r>
        <w:rPr>
          <w:sz w:val="28"/>
          <w:szCs w:val="24"/>
        </w:rPr>
        <w:t xml:space="preserve">постановления </w:t>
      </w:r>
      <w:r w:rsidR="007010D0">
        <w:rPr>
          <w:sz w:val="28"/>
          <w:szCs w:val="24"/>
        </w:rPr>
        <w:t xml:space="preserve">требуется </w:t>
      </w:r>
      <w:r w:rsidRPr="00794C15">
        <w:rPr>
          <w:sz w:val="28"/>
          <w:szCs w:val="24"/>
        </w:rPr>
        <w:t xml:space="preserve">подготовка и принятие </w:t>
      </w:r>
      <w:r>
        <w:rPr>
          <w:sz w:val="28"/>
          <w:szCs w:val="24"/>
        </w:rPr>
        <w:t>правовых актов</w:t>
      </w:r>
      <w:r w:rsidR="00DB70BA">
        <w:rPr>
          <w:sz w:val="28"/>
          <w:szCs w:val="24"/>
        </w:rPr>
        <w:t>:</w:t>
      </w:r>
    </w:p>
    <w:p w:rsidR="00DB70BA" w:rsidRDefault="00DB70BA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План мероприятий, </w:t>
      </w:r>
      <w:r w:rsidRPr="00DB70BA">
        <w:rPr>
          <w:sz w:val="28"/>
          <w:szCs w:val="24"/>
        </w:rPr>
        <w:t>посвященн</w:t>
      </w:r>
      <w:r>
        <w:rPr>
          <w:sz w:val="28"/>
          <w:szCs w:val="24"/>
        </w:rPr>
        <w:t>ых</w:t>
      </w:r>
      <w:r w:rsidRPr="00DB70BA">
        <w:rPr>
          <w:sz w:val="28"/>
          <w:szCs w:val="24"/>
        </w:rPr>
        <w:t xml:space="preserve"> Всемирному Дню Защиты прав потребителей</w:t>
      </w:r>
      <w:r>
        <w:rPr>
          <w:sz w:val="28"/>
          <w:szCs w:val="24"/>
        </w:rPr>
        <w:t>;</w:t>
      </w:r>
    </w:p>
    <w:p w:rsidR="00DB70BA" w:rsidRDefault="00DB70BA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Положение о</w:t>
      </w:r>
      <w:r w:rsidRPr="00DB70BA">
        <w:rPr>
          <w:sz w:val="28"/>
          <w:szCs w:val="24"/>
        </w:rPr>
        <w:t xml:space="preserve"> конкурс</w:t>
      </w:r>
      <w:r>
        <w:rPr>
          <w:sz w:val="28"/>
          <w:szCs w:val="24"/>
        </w:rPr>
        <w:t>е</w:t>
      </w:r>
      <w:r w:rsidRPr="00DB70BA">
        <w:rPr>
          <w:sz w:val="28"/>
          <w:szCs w:val="24"/>
        </w:rPr>
        <w:t>, посвященно</w:t>
      </w:r>
      <w:r>
        <w:rPr>
          <w:sz w:val="28"/>
          <w:szCs w:val="24"/>
        </w:rPr>
        <w:t>м</w:t>
      </w:r>
      <w:r w:rsidRPr="00DB70BA">
        <w:rPr>
          <w:sz w:val="28"/>
          <w:szCs w:val="24"/>
        </w:rPr>
        <w:t xml:space="preserve"> Всемирному Дню Защиты прав потребителей</w:t>
      </w:r>
      <w:r>
        <w:rPr>
          <w:sz w:val="28"/>
          <w:szCs w:val="24"/>
        </w:rPr>
        <w:t>;</w:t>
      </w:r>
    </w:p>
    <w:p w:rsidR="00DB70BA" w:rsidRPr="00794C15" w:rsidRDefault="00DB70BA" w:rsidP="00893802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DB70BA">
        <w:rPr>
          <w:sz w:val="28"/>
          <w:szCs w:val="24"/>
        </w:rPr>
        <w:t>Положение о конкурсе</w:t>
      </w:r>
      <w:r>
        <w:rPr>
          <w:sz w:val="28"/>
          <w:szCs w:val="24"/>
        </w:rPr>
        <w:t xml:space="preserve"> профессионального мастерства</w:t>
      </w:r>
      <w:r w:rsidRPr="00DB70BA">
        <w:rPr>
          <w:sz w:val="28"/>
          <w:szCs w:val="24"/>
        </w:rPr>
        <w:t xml:space="preserve">, </w:t>
      </w:r>
      <w:r>
        <w:rPr>
          <w:sz w:val="28"/>
          <w:szCs w:val="24"/>
        </w:rPr>
        <w:t>направленное на улучшение качества предоставляемых услуг предприятиями сферы бытового обслуживания.</w:t>
      </w:r>
    </w:p>
    <w:p w:rsidR="00893802" w:rsidRPr="00C46FFD" w:rsidRDefault="00893802" w:rsidP="00893802">
      <w:pPr>
        <w:pStyle w:val="a5"/>
        <w:spacing w:after="0"/>
        <w:ind w:left="0" w:firstLine="709"/>
        <w:jc w:val="both"/>
        <w:rPr>
          <w:b/>
          <w:sz w:val="28"/>
          <w:szCs w:val="28"/>
        </w:rPr>
      </w:pPr>
    </w:p>
    <w:p w:rsidR="008B4F21" w:rsidRDefault="008B4F21" w:rsidP="008B4F21">
      <w:pPr>
        <w:pStyle w:val="a3"/>
        <w:ind w:firstLine="720"/>
        <w:rPr>
          <w:b/>
          <w:szCs w:val="28"/>
        </w:rPr>
      </w:pPr>
    </w:p>
    <w:p w:rsidR="00D8652B" w:rsidRPr="008B4F21" w:rsidRDefault="00D8652B" w:rsidP="008B4F21">
      <w:pPr>
        <w:pStyle w:val="a3"/>
        <w:ind w:firstLine="720"/>
        <w:rPr>
          <w:b/>
          <w:szCs w:val="28"/>
        </w:rPr>
      </w:pPr>
    </w:p>
    <w:p w:rsidR="008B4F21" w:rsidRPr="00D8652B" w:rsidRDefault="00D8652B">
      <w:pPr>
        <w:rPr>
          <w:sz w:val="28"/>
          <w:szCs w:val="28"/>
        </w:rPr>
      </w:pPr>
      <w:r w:rsidRPr="00D8652B">
        <w:rPr>
          <w:sz w:val="28"/>
          <w:szCs w:val="28"/>
        </w:rPr>
        <w:t xml:space="preserve">Ответственный исполнитель </w:t>
      </w:r>
    </w:p>
    <w:sectPr w:rsidR="008B4F21" w:rsidRPr="00D86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85D02"/>
    <w:rsid w:val="002736AD"/>
    <w:rsid w:val="002C3873"/>
    <w:rsid w:val="00493A34"/>
    <w:rsid w:val="007010D0"/>
    <w:rsid w:val="00742377"/>
    <w:rsid w:val="0078656E"/>
    <w:rsid w:val="00826912"/>
    <w:rsid w:val="00893802"/>
    <w:rsid w:val="008B4F21"/>
    <w:rsid w:val="008C6091"/>
    <w:rsid w:val="00B73B49"/>
    <w:rsid w:val="00BA1124"/>
    <w:rsid w:val="00C46FFD"/>
    <w:rsid w:val="00D820E8"/>
    <w:rsid w:val="00D8652B"/>
    <w:rsid w:val="00DB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B135DC1"/>
  <w15:chartTrackingRefBased/>
  <w15:docId w15:val="{33EC6768-A101-48A3-A1F8-141246BA4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Наталья Шунайлова</cp:lastModifiedBy>
  <cp:revision>2</cp:revision>
  <cp:lastPrinted>2019-05-28T06:20:00Z</cp:lastPrinted>
  <dcterms:created xsi:type="dcterms:W3CDTF">2019-05-28T06:04:00Z</dcterms:created>
  <dcterms:modified xsi:type="dcterms:W3CDTF">2019-08-05T09:09:00Z</dcterms:modified>
</cp:coreProperties>
</file>